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0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5064"/>
        <w:gridCol w:w="3286"/>
      </w:tblGrid>
      <w:tr w:rsidR="00F318CB" w:rsidRPr="00490C70" w14:paraId="5AD07A52" w14:textId="77777777" w:rsidTr="00490C70">
        <w:trPr>
          <w:trHeight w:val="557"/>
        </w:trPr>
        <w:tc>
          <w:tcPr>
            <w:tcW w:w="712" w:type="dxa"/>
            <w:shd w:val="clear" w:color="auto" w:fill="auto"/>
            <w:vAlign w:val="center"/>
          </w:tcPr>
          <w:p w14:paraId="125A9E13" w14:textId="77777777" w:rsidR="00F318CB" w:rsidRPr="00490C70" w:rsidRDefault="00F318CB" w:rsidP="00490C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396EFE84" w14:textId="77777777" w:rsidR="00F318CB" w:rsidRPr="00490C70" w:rsidRDefault="00F318CB" w:rsidP="00490C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Zadanie do realizacji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7226EFF5" w14:textId="77777777" w:rsidR="00F318CB" w:rsidRPr="00490C70" w:rsidRDefault="00F318CB" w:rsidP="00490C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Terminy</w:t>
            </w:r>
          </w:p>
        </w:tc>
      </w:tr>
      <w:tr w:rsidR="00F318CB" w:rsidRPr="00490C70" w14:paraId="0B6A6D06" w14:textId="77777777" w:rsidTr="00490C70">
        <w:tc>
          <w:tcPr>
            <w:tcW w:w="712" w:type="dxa"/>
            <w:shd w:val="clear" w:color="auto" w:fill="auto"/>
            <w:vAlign w:val="center"/>
          </w:tcPr>
          <w:p w14:paraId="0AF1806C" w14:textId="1BBC4B8F" w:rsidR="00F318CB" w:rsidRPr="00490C70" w:rsidRDefault="00F318CB" w:rsidP="00490C7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shd w:val="clear" w:color="auto" w:fill="auto"/>
          </w:tcPr>
          <w:p w14:paraId="6DD86089" w14:textId="77777777" w:rsidR="00F318CB" w:rsidRPr="00490C70" w:rsidRDefault="00F318CB" w:rsidP="00490C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Pierwszy etap obserwacji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20FC558B" w14:textId="77777777" w:rsidR="00F318CB" w:rsidRPr="00490C70" w:rsidRDefault="00F318CB" w:rsidP="00490C7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318CB" w:rsidRPr="00490C70" w14:paraId="6BC61C78" w14:textId="77777777" w:rsidTr="00490C70">
        <w:tc>
          <w:tcPr>
            <w:tcW w:w="712" w:type="dxa"/>
            <w:shd w:val="clear" w:color="auto" w:fill="auto"/>
            <w:vAlign w:val="center"/>
          </w:tcPr>
          <w:p w14:paraId="0CE52326" w14:textId="6109243F" w:rsidR="00F318CB" w:rsidRPr="00490C70" w:rsidRDefault="00F318CB" w:rsidP="00490C7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shd w:val="clear" w:color="auto" w:fill="auto"/>
          </w:tcPr>
          <w:p w14:paraId="1497BB6A" w14:textId="3F1719BD" w:rsidR="00F318CB" w:rsidRPr="00490C70" w:rsidRDefault="00F318CB" w:rsidP="00490C70">
            <w:pPr>
              <w:widowControl w:val="0"/>
              <w:suppressAutoHyphens/>
              <w:snapToGrid w:val="0"/>
              <w:ind w:right="5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</w:pPr>
            <w:r w:rsidRP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t xml:space="preserve">Nauczyciel …. przeprowadził badania dojrzałości szkolnej wśród </w:t>
            </w:r>
            <w:r w:rsid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t xml:space="preserve">6-latków. 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1BFD9EE9" w14:textId="77777777" w:rsidR="00F318CB" w:rsidRPr="00490C70" w:rsidRDefault="00F318CB" w:rsidP="00490C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8CB" w:rsidRPr="00490C70" w14:paraId="1C7DF9D3" w14:textId="77777777" w:rsidTr="00490C70">
        <w:tc>
          <w:tcPr>
            <w:tcW w:w="712" w:type="dxa"/>
            <w:shd w:val="clear" w:color="auto" w:fill="auto"/>
            <w:vAlign w:val="center"/>
          </w:tcPr>
          <w:p w14:paraId="2A3F20E8" w14:textId="36C06D90" w:rsidR="00F318CB" w:rsidRPr="00490C70" w:rsidRDefault="00F318CB" w:rsidP="00490C7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shd w:val="clear" w:color="auto" w:fill="auto"/>
          </w:tcPr>
          <w:p w14:paraId="52DE1AC1" w14:textId="77777777" w:rsidR="00F318CB" w:rsidRPr="00490C70" w:rsidRDefault="00F318CB" w:rsidP="00490C70">
            <w:pPr>
              <w:widowControl w:val="0"/>
              <w:suppressAutoHyphens/>
              <w:snapToGrid w:val="0"/>
              <w:ind w:right="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t>100% wychowanków objęto tym badaniem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2DB539FA" w14:textId="77777777" w:rsidR="00F318CB" w:rsidRPr="00490C70" w:rsidRDefault="00F318CB" w:rsidP="00490C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zgodnie z wykazem list obecności</w:t>
            </w:r>
          </w:p>
        </w:tc>
      </w:tr>
      <w:tr w:rsidR="00F318CB" w:rsidRPr="00490C70" w14:paraId="5CF0033E" w14:textId="77777777" w:rsidTr="00490C70">
        <w:tc>
          <w:tcPr>
            <w:tcW w:w="712" w:type="dxa"/>
            <w:shd w:val="clear" w:color="auto" w:fill="auto"/>
            <w:vAlign w:val="center"/>
          </w:tcPr>
          <w:p w14:paraId="27E5CA80" w14:textId="0F37FDA4" w:rsidR="00F318CB" w:rsidRPr="00490C70" w:rsidRDefault="00F318CB" w:rsidP="00490C7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shd w:val="clear" w:color="auto" w:fill="auto"/>
          </w:tcPr>
          <w:p w14:paraId="6640DFDD" w14:textId="249D978F" w:rsidR="00F318CB" w:rsidRPr="00490C70" w:rsidRDefault="00F318CB" w:rsidP="00490C70">
            <w:pPr>
              <w:widowControl w:val="0"/>
              <w:suppressAutoHyphens/>
              <w:snapToGrid w:val="0"/>
              <w:ind w:right="-202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</w:pPr>
            <w:r w:rsidRP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t xml:space="preserve">Opracowano wyniki indywidualne dla każdego dziecka </w:t>
            </w:r>
            <w:r w:rsid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br/>
            </w:r>
            <w:r w:rsidRP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t>i zbiorcze wyniki dla przedszkola.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1D9005E" w14:textId="1C15A3AC" w:rsidR="00F318CB" w:rsidRPr="00490C70" w:rsidRDefault="00F318CB" w:rsidP="00490C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8CB" w:rsidRPr="00490C70" w14:paraId="6763FCD2" w14:textId="77777777" w:rsidTr="00490C70">
        <w:tc>
          <w:tcPr>
            <w:tcW w:w="712" w:type="dxa"/>
            <w:shd w:val="clear" w:color="auto" w:fill="auto"/>
            <w:vAlign w:val="center"/>
          </w:tcPr>
          <w:p w14:paraId="7EB94D57" w14:textId="720A2543" w:rsidR="00F318CB" w:rsidRPr="00490C70" w:rsidRDefault="00F318CB" w:rsidP="00490C7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shd w:val="clear" w:color="auto" w:fill="auto"/>
          </w:tcPr>
          <w:p w14:paraId="25D9116C" w14:textId="77777777" w:rsidR="00F318CB" w:rsidRPr="00490C70" w:rsidRDefault="00F318CB" w:rsidP="00490C7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>Z wynikami zostali zapoznani rodzice i nauczyciele.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137E17CE" w14:textId="77777777" w:rsidR="00F318CB" w:rsidRPr="00490C70" w:rsidRDefault="00F318CB" w:rsidP="00490C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8CB" w:rsidRPr="00490C70" w14:paraId="21A7FA13" w14:textId="77777777" w:rsidTr="00490C70">
        <w:tc>
          <w:tcPr>
            <w:tcW w:w="712" w:type="dxa"/>
            <w:shd w:val="clear" w:color="auto" w:fill="auto"/>
            <w:vAlign w:val="center"/>
          </w:tcPr>
          <w:p w14:paraId="01E6ECF8" w14:textId="77777777" w:rsidR="00F318CB" w:rsidRPr="00490C70" w:rsidRDefault="00F318CB" w:rsidP="00490C7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shd w:val="clear" w:color="auto" w:fill="auto"/>
          </w:tcPr>
          <w:p w14:paraId="702C3823" w14:textId="4CCC05CA" w:rsidR="00F318CB" w:rsidRPr="00490C70" w:rsidRDefault="00F318CB" w:rsidP="00490C70">
            <w:pPr>
              <w:widowControl w:val="0"/>
              <w:suppressAutoHyphens/>
              <w:snapToGrid w:val="0"/>
              <w:ind w:right="5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 xml:space="preserve">Szczegółowo omawiano wyniki badań w czasie spotkań </w:t>
            </w:r>
            <w:r w:rsid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br/>
            </w:r>
            <w:r w:rsidRP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>w zespole nauczycielskim oraz na zebraniu rady pedagogicznej.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B727965" w14:textId="77777777" w:rsidR="00F318CB" w:rsidRPr="00490C70" w:rsidRDefault="00F318CB" w:rsidP="00490C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8CB" w:rsidRPr="00490C70" w14:paraId="588A6EFF" w14:textId="77777777" w:rsidTr="00490C70">
        <w:tc>
          <w:tcPr>
            <w:tcW w:w="712" w:type="dxa"/>
            <w:shd w:val="clear" w:color="auto" w:fill="auto"/>
            <w:vAlign w:val="center"/>
          </w:tcPr>
          <w:p w14:paraId="44317169" w14:textId="77777777" w:rsidR="00F318CB" w:rsidRPr="00490C70" w:rsidRDefault="00F318CB" w:rsidP="00490C7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shd w:val="clear" w:color="auto" w:fill="auto"/>
          </w:tcPr>
          <w:p w14:paraId="37D8A010" w14:textId="5279C594" w:rsidR="00F318CB" w:rsidRPr="00490C70" w:rsidRDefault="00F318CB" w:rsidP="00490C7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 xml:space="preserve">Każdy rodzic otrzymał informację pisemną o poziomie dojrzałości szkolnej własnego dziecka oraz  wskazówki  </w:t>
            </w:r>
            <w:r w:rsid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br/>
            </w:r>
            <w:r w:rsidRP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>do indywidualnej pracy z dzieckiem w domu.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C815444" w14:textId="77777777" w:rsidR="00F318CB" w:rsidRPr="00490C70" w:rsidRDefault="00F318CB" w:rsidP="00490C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8CB" w:rsidRPr="00490C70" w14:paraId="612A6CD4" w14:textId="77777777" w:rsidTr="00490C70">
        <w:tc>
          <w:tcPr>
            <w:tcW w:w="712" w:type="dxa"/>
            <w:shd w:val="clear" w:color="auto" w:fill="auto"/>
            <w:vAlign w:val="center"/>
          </w:tcPr>
          <w:p w14:paraId="51D1129D" w14:textId="0A446D62" w:rsidR="00F318CB" w:rsidRPr="00490C70" w:rsidRDefault="00F318CB" w:rsidP="00490C7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shd w:val="clear" w:color="auto" w:fill="auto"/>
          </w:tcPr>
          <w:p w14:paraId="5CC3F30A" w14:textId="4A07031A" w:rsidR="00F318CB" w:rsidRPr="00490C70" w:rsidRDefault="00F318CB" w:rsidP="00490C7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 xml:space="preserve">Ile procent wychowanków na 100% nie osiągnęło zadawalającego poziomu dojrzałości do podjęcia nauki </w:t>
            </w:r>
            <w:r w:rsid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br/>
            </w:r>
            <w:r w:rsidRPr="00490C7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>w szkole.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44FB6F3" w14:textId="77777777" w:rsidR="00F318CB" w:rsidRPr="00490C70" w:rsidRDefault="00F318CB" w:rsidP="00490C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wyniki diagnozy</w:t>
            </w:r>
          </w:p>
        </w:tc>
      </w:tr>
      <w:tr w:rsidR="00F318CB" w:rsidRPr="00490C70" w14:paraId="312A328D" w14:textId="77777777" w:rsidTr="00490C70">
        <w:tc>
          <w:tcPr>
            <w:tcW w:w="712" w:type="dxa"/>
            <w:shd w:val="clear" w:color="auto" w:fill="auto"/>
            <w:vAlign w:val="center"/>
          </w:tcPr>
          <w:p w14:paraId="339DF814" w14:textId="6E8DBE6A" w:rsidR="00F318CB" w:rsidRPr="00490C70" w:rsidRDefault="00F318CB" w:rsidP="00490C7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shd w:val="clear" w:color="auto" w:fill="auto"/>
          </w:tcPr>
          <w:p w14:paraId="7703632E" w14:textId="79787B12" w:rsidR="00F318CB" w:rsidRPr="00490C70" w:rsidRDefault="00F318CB" w:rsidP="00490C70">
            <w:pP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</w:pPr>
            <w:r w:rsidRP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t xml:space="preserve">Rodzic ma możliwość ubiegania się w szkole rejonowej </w:t>
            </w:r>
            <w:r w:rsid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br/>
            </w:r>
            <w:r w:rsidRP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t xml:space="preserve">o odroczenie obowiązku szkolnego. Rodzice otrzymali dokładną informację o procedurach związanych </w:t>
            </w:r>
            <w:r w:rsid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br/>
            </w:r>
            <w:r w:rsidRPr="00490C70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  <w:t>z odroczeniem obowiązku.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800C8F5" w14:textId="77777777" w:rsidR="00F318CB" w:rsidRPr="00490C70" w:rsidRDefault="00F318CB" w:rsidP="00490C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podczas indywidualnych spotkań</w:t>
            </w:r>
          </w:p>
        </w:tc>
      </w:tr>
    </w:tbl>
    <w:p w14:paraId="2E9D122E" w14:textId="77777777" w:rsidR="00490C70" w:rsidRDefault="00490C70" w:rsidP="00490C70">
      <w:pPr>
        <w:jc w:val="center"/>
        <w:rPr>
          <w:rFonts w:eastAsia="Lucida Sans Unicode"/>
          <w:b/>
          <w:sz w:val="32"/>
          <w:szCs w:val="32"/>
          <w:lang w:eastAsia="en-US" w:bidi="en-US"/>
        </w:rPr>
      </w:pPr>
      <w:r w:rsidRPr="00F318CB">
        <w:rPr>
          <w:rFonts w:eastAsia="Lucida Sans Unicode"/>
          <w:b/>
          <w:sz w:val="32"/>
          <w:szCs w:val="32"/>
          <w:lang w:eastAsia="en-US" w:bidi="en-US"/>
        </w:rPr>
        <w:t xml:space="preserve">BADANIE DOJRZAŁOŚCI SZKOLNEJ 6-LATKÓW </w:t>
      </w:r>
    </w:p>
    <w:p w14:paraId="5ACF29E7" w14:textId="77777777" w:rsidR="00490C70" w:rsidRPr="00F318CB" w:rsidRDefault="00490C70" w:rsidP="00490C70">
      <w:pPr>
        <w:jc w:val="center"/>
        <w:rPr>
          <w:rFonts w:eastAsia="Lucida Sans Unicode"/>
          <w:b/>
          <w:sz w:val="32"/>
          <w:szCs w:val="32"/>
          <w:lang w:eastAsia="en-US" w:bidi="en-US"/>
        </w:rPr>
      </w:pPr>
      <w:r>
        <w:rPr>
          <w:rFonts w:eastAsia="Lucida Sans Unicode"/>
          <w:b/>
          <w:sz w:val="32"/>
          <w:szCs w:val="32"/>
          <w:lang w:eastAsia="en-US" w:bidi="en-US"/>
        </w:rPr>
        <w:t xml:space="preserve">- </w:t>
      </w:r>
      <w:r w:rsidRPr="00F318CB">
        <w:rPr>
          <w:rFonts w:eastAsia="Lucida Sans Unicode"/>
          <w:b/>
          <w:sz w:val="32"/>
          <w:szCs w:val="32"/>
          <w:lang w:eastAsia="en-US" w:bidi="en-US"/>
        </w:rPr>
        <w:t>PO</w:t>
      </w:r>
      <w:r>
        <w:rPr>
          <w:rFonts w:eastAsia="Lucida Sans Unicode"/>
          <w:b/>
          <w:sz w:val="32"/>
          <w:szCs w:val="32"/>
          <w:lang w:eastAsia="en-US" w:bidi="en-US"/>
        </w:rPr>
        <w:t>D</w:t>
      </w:r>
      <w:r w:rsidRPr="00F318CB">
        <w:rPr>
          <w:rFonts w:eastAsia="Lucida Sans Unicode"/>
          <w:b/>
          <w:sz w:val="32"/>
          <w:szCs w:val="32"/>
          <w:lang w:eastAsia="en-US" w:bidi="en-US"/>
        </w:rPr>
        <w:t>SUMOWANIE I ETAPU</w:t>
      </w:r>
    </w:p>
    <w:p w14:paraId="58876FCA" w14:textId="77777777" w:rsidR="00490C70" w:rsidRDefault="00490C70" w:rsidP="00490C70"/>
    <w:p w14:paraId="2D66C6CA" w14:textId="77777777" w:rsidR="00722968" w:rsidRDefault="00722968" w:rsidP="00490C70"/>
    <w:p w14:paraId="66D9C111" w14:textId="77777777" w:rsidR="00490C70" w:rsidRDefault="00490C70" w:rsidP="00490C70">
      <w:pPr>
        <w:jc w:val="center"/>
      </w:pPr>
    </w:p>
    <w:p w14:paraId="3DF9AE36" w14:textId="77777777" w:rsidR="00490C70" w:rsidRDefault="00490C70" w:rsidP="00490C70">
      <w:pPr>
        <w:jc w:val="center"/>
      </w:pPr>
    </w:p>
    <w:p w14:paraId="65787B9E" w14:textId="77777777" w:rsidR="00490C70" w:rsidRDefault="00490C70" w:rsidP="00490C70">
      <w:pPr>
        <w:jc w:val="center"/>
      </w:pPr>
    </w:p>
    <w:sectPr w:rsidR="00490C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28AF" w14:textId="77777777" w:rsidR="00043CC2" w:rsidRDefault="00043CC2" w:rsidP="00490C70">
      <w:r>
        <w:separator/>
      </w:r>
    </w:p>
  </w:endnote>
  <w:endnote w:type="continuationSeparator" w:id="0">
    <w:p w14:paraId="098B37F3" w14:textId="77777777" w:rsidR="00043CC2" w:rsidRDefault="00043CC2" w:rsidP="004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6875180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179255" w14:textId="424F882E" w:rsidR="00224111" w:rsidRPr="00224111" w:rsidRDefault="00224111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11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2411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24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5A4806" w14:textId="77777777" w:rsidR="00224111" w:rsidRPr="00224111" w:rsidRDefault="0022411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F5E9" w14:textId="77777777" w:rsidR="00043CC2" w:rsidRDefault="00043CC2" w:rsidP="00490C70">
      <w:r>
        <w:separator/>
      </w:r>
    </w:p>
  </w:footnote>
  <w:footnote w:type="continuationSeparator" w:id="0">
    <w:p w14:paraId="0FBAAAFE" w14:textId="77777777" w:rsidR="00043CC2" w:rsidRDefault="00043CC2" w:rsidP="0049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AEC6" w14:textId="3DEF06F3" w:rsidR="00490C70" w:rsidRDefault="00490C70">
    <w:pPr>
      <w:pStyle w:val="Nagwek"/>
    </w:pPr>
    <w:r>
      <w:rPr>
        <w:noProof/>
      </w:rPr>
      <w:drawing>
        <wp:inline distT="0" distB="0" distL="0" distR="0" wp14:anchorId="15EA7EA2" wp14:editId="6008C4F9">
          <wp:extent cx="5755005" cy="871855"/>
          <wp:effectExtent l="0" t="0" r="0" b="4445"/>
          <wp:docPr id="10125978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8A2"/>
    <w:multiLevelType w:val="hybridMultilevel"/>
    <w:tmpl w:val="6B3A2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1434"/>
    <w:multiLevelType w:val="hybridMultilevel"/>
    <w:tmpl w:val="A5AC20F6"/>
    <w:lvl w:ilvl="0" w:tplc="C48CA4E4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C33636"/>
    <w:multiLevelType w:val="hybridMultilevel"/>
    <w:tmpl w:val="D8221A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90644339">
    <w:abstractNumId w:val="1"/>
  </w:num>
  <w:num w:numId="2" w16cid:durableId="960188578">
    <w:abstractNumId w:val="0"/>
  </w:num>
  <w:num w:numId="3" w16cid:durableId="1430155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CB"/>
    <w:rsid w:val="00043CC2"/>
    <w:rsid w:val="00224111"/>
    <w:rsid w:val="00490C70"/>
    <w:rsid w:val="00722968"/>
    <w:rsid w:val="009237C8"/>
    <w:rsid w:val="00DB39FA"/>
    <w:rsid w:val="00F318CB"/>
    <w:rsid w:val="00F6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C195"/>
  <w15:chartTrackingRefBased/>
  <w15:docId w15:val="{AFFCBB01-5103-4305-B3A5-7141B6CC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8C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C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0C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C70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C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C7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 Mudlaff</cp:lastModifiedBy>
  <cp:revision>4</cp:revision>
  <cp:lastPrinted>2025-02-10T09:37:00Z</cp:lastPrinted>
  <dcterms:created xsi:type="dcterms:W3CDTF">2025-02-10T09:34:00Z</dcterms:created>
  <dcterms:modified xsi:type="dcterms:W3CDTF">2025-02-10T09:37:00Z</dcterms:modified>
</cp:coreProperties>
</file>